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A82E" w14:textId="77777777" w:rsidR="0067109B" w:rsidRDefault="0067109B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6E8BBFD" w14:textId="77777777" w:rsidR="0067109B" w:rsidRDefault="0067109B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9809321" w14:textId="77777777" w:rsidR="0067109B" w:rsidRDefault="0067109B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49937FF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wanted to take a moment to invite you to our next National Youth Ministry Conference coming up January 17-19</w:t>
      </w:r>
      <w:r w:rsidRPr="00871A9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, here in Saskatoon, SK at the Cathedral of the Holy Family. </w:t>
      </w:r>
    </w:p>
    <w:p w14:paraId="650617C3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5CA83C9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year’s theme is @HOME. The more the planning team prayed and discussed we kept coming back home. Families. Home is where the heart is. The lost have been found. Home is a safe space. Now more than ever, young people are yearning for a better experience of home within their families, schools, and from the church.</w:t>
      </w:r>
    </w:p>
    <w:p w14:paraId="352E77BC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2B4263C" w14:textId="77777777" w:rsidR="00871A94" w:rsidRP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blessed to have </w:t>
      </w:r>
      <w:r w:rsidR="0067109B">
        <w:rPr>
          <w:rFonts w:ascii="Arial" w:hAnsi="Arial" w:cs="Arial"/>
          <w:sz w:val="28"/>
          <w:szCs w:val="28"/>
        </w:rPr>
        <w:t xml:space="preserve">Bishop Donald Bolen, Albert </w:t>
      </w:r>
      <w:proofErr w:type="spellStart"/>
      <w:r w:rsidR="0067109B">
        <w:rPr>
          <w:rFonts w:ascii="Arial" w:hAnsi="Arial" w:cs="Arial"/>
          <w:sz w:val="28"/>
          <w:szCs w:val="28"/>
        </w:rPr>
        <w:t>Th</w:t>
      </w:r>
      <w:r w:rsidR="0067109B" w:rsidRPr="0067109B">
        <w:rPr>
          <w:rFonts w:ascii="Lucida Grande" w:hAnsi="Lucida Grande"/>
          <w:color w:val="000000"/>
        </w:rPr>
        <w:t>é</w:t>
      </w:r>
      <w:r w:rsidR="0067109B">
        <w:rPr>
          <w:rFonts w:ascii="Arial" w:hAnsi="Arial" w:cs="Arial"/>
          <w:sz w:val="28"/>
          <w:szCs w:val="28"/>
        </w:rPr>
        <w:t>venot</w:t>
      </w:r>
      <w:proofErr w:type="spellEnd"/>
      <w:r w:rsidR="0067109B">
        <w:rPr>
          <w:rFonts w:ascii="Arial" w:hAnsi="Arial" w:cs="Arial"/>
          <w:sz w:val="28"/>
          <w:szCs w:val="28"/>
        </w:rPr>
        <w:t xml:space="preserve">, and Bryan </w:t>
      </w:r>
      <w:proofErr w:type="spellStart"/>
      <w:r w:rsidR="0067109B">
        <w:rPr>
          <w:rFonts w:ascii="Arial" w:hAnsi="Arial" w:cs="Arial"/>
          <w:sz w:val="28"/>
          <w:szCs w:val="28"/>
        </w:rPr>
        <w:t>Bayda</w:t>
      </w:r>
      <w:proofErr w:type="spellEnd"/>
      <w:r w:rsidR="0067109B">
        <w:rPr>
          <w:rFonts w:ascii="Arial" w:hAnsi="Arial" w:cs="Arial"/>
          <w:sz w:val="28"/>
          <w:szCs w:val="28"/>
        </w:rPr>
        <w:t xml:space="preserve"> from</w:t>
      </w:r>
      <w:r>
        <w:rPr>
          <w:rFonts w:ascii="Arial" w:hAnsi="Arial" w:cs="Arial"/>
          <w:sz w:val="28"/>
          <w:szCs w:val="28"/>
        </w:rPr>
        <w:t xml:space="preserve"> Saskatchewan present to share their wisdom with us, along with the superb Frank </w:t>
      </w:r>
      <w:proofErr w:type="spellStart"/>
      <w:r>
        <w:rPr>
          <w:rFonts w:ascii="Arial" w:hAnsi="Arial" w:cs="Arial"/>
          <w:sz w:val="28"/>
          <w:szCs w:val="28"/>
        </w:rPr>
        <w:t>Mercadante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871A94">
        <w:rPr>
          <w:rFonts w:ascii="Arial" w:hAnsi="Arial" w:cs="Arial"/>
          <w:sz w:val="28"/>
          <w:szCs w:val="28"/>
        </w:rPr>
        <w:t>of </w:t>
      </w:r>
      <w:hyperlink r:id="rId6" w:history="1">
        <w:r w:rsidRPr="00871A94">
          <w:rPr>
            <w:rFonts w:ascii="Arial" w:hAnsi="Arial" w:cs="Arial"/>
            <w:sz w:val="28"/>
            <w:szCs w:val="28"/>
          </w:rPr>
          <w:t>Cultivation Ministries</w:t>
        </w:r>
      </w:hyperlink>
      <w:r w:rsidRPr="00871A94">
        <w:rPr>
          <w:rFonts w:ascii="Arial" w:hAnsi="Arial" w:cs="Arial"/>
          <w:sz w:val="28"/>
          <w:szCs w:val="28"/>
        </w:rPr>
        <w:t>.</w:t>
      </w:r>
    </w:p>
    <w:p w14:paraId="642BBBD0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CD1099A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conference is to equip those involved in the formation of youth. That means you volunteers, parents, grandparents, </w:t>
      </w:r>
      <w:proofErr w:type="gramStart"/>
      <w:r>
        <w:rPr>
          <w:rFonts w:ascii="Arial" w:hAnsi="Arial" w:cs="Arial"/>
          <w:sz w:val="28"/>
          <w:szCs w:val="28"/>
        </w:rPr>
        <w:t>leaders</w:t>
      </w:r>
      <w:proofErr w:type="gramEnd"/>
      <w:r>
        <w:rPr>
          <w:rFonts w:ascii="Arial" w:hAnsi="Arial" w:cs="Arial"/>
          <w:sz w:val="28"/>
          <w:szCs w:val="28"/>
        </w:rPr>
        <w:t xml:space="preserve"> in movements, ministries, schools, parishes, Knights of Columbus, CWL, and Coaches! We hope to have over 200 hundred people, including you!</w:t>
      </w:r>
    </w:p>
    <w:p w14:paraId="7A6A607D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E048BE0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consider coming, supporting someone to attend, and inviting others from your parish communities.</w:t>
      </w:r>
    </w:p>
    <w:p w14:paraId="6F7702F0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3B8A6FA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Details, posters, videos, and registration is available online at </w:t>
      </w:r>
      <w:hyperlink r:id="rId7" w:history="1">
        <w:r w:rsidRPr="00A17EF5">
          <w:rPr>
            <w:rStyle w:val="Hyperlink"/>
            <w:rFonts w:ascii="Arial" w:hAnsi="Arial" w:cs="Arial"/>
            <w:sz w:val="28"/>
            <w:szCs w:val="28"/>
          </w:rPr>
          <w:t>www.ccymn.ca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1DEA8CFB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A2F2996" w14:textId="77777777" w:rsidR="00871A94" w:rsidRDefault="00871A94" w:rsidP="00871A9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 is $175</w:t>
      </w:r>
    </w:p>
    <w:p w14:paraId="0E5B465F" w14:textId="77777777" w:rsidR="00871A94" w:rsidRPr="00871A94" w:rsidRDefault="00871A94" w:rsidP="00871A9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1A94">
        <w:rPr>
          <w:rFonts w:ascii="Arial" w:hAnsi="Arial" w:cs="Arial"/>
          <w:sz w:val="28"/>
          <w:szCs w:val="28"/>
        </w:rPr>
        <w:t>Accommodation booked separately</w:t>
      </w:r>
    </w:p>
    <w:p w14:paraId="5EA76D0C" w14:textId="77777777" w:rsidR="00871A94" w:rsidRPr="00871A94" w:rsidRDefault="00871A94" w:rsidP="00871A9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1A94">
        <w:rPr>
          <w:rFonts w:ascii="Arial" w:hAnsi="Arial" w:cs="Arial"/>
          <w:sz w:val="28"/>
          <w:szCs w:val="28"/>
        </w:rPr>
        <w:t>Shuttle service from downtown Hotels</w:t>
      </w:r>
    </w:p>
    <w:p w14:paraId="580F4A96" w14:textId="77777777" w:rsidR="00871A94" w:rsidRDefault="00871A94" w:rsidP="00871A9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1A94">
        <w:rPr>
          <w:rFonts w:ascii="Arial" w:hAnsi="Arial" w:cs="Arial"/>
          <w:sz w:val="28"/>
          <w:szCs w:val="28"/>
        </w:rPr>
        <w:t>Opening Session 7PM Friday January 17th, ends ~ 1PM Sunday January 19</w:t>
      </w:r>
      <w:r w:rsidRPr="0067109B">
        <w:rPr>
          <w:rFonts w:ascii="Arial" w:hAnsi="Arial" w:cs="Arial"/>
          <w:sz w:val="28"/>
          <w:szCs w:val="28"/>
          <w:vertAlign w:val="superscript"/>
        </w:rPr>
        <w:t>th</w:t>
      </w:r>
    </w:p>
    <w:p w14:paraId="5DAD458A" w14:textId="77777777" w:rsidR="0067109B" w:rsidRPr="0067109B" w:rsidRDefault="0067109B" w:rsidP="00871A9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B51B24C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Peace,</w:t>
      </w:r>
    </w:p>
    <w:p w14:paraId="6831EE6A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E944C6C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Colm Leyne</w:t>
      </w:r>
    </w:p>
    <w:p w14:paraId="7A44A4FF" w14:textId="77777777" w:rsid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Coordinator, Youth Ministry Office, Diocese of Saskatoon</w:t>
      </w:r>
    </w:p>
    <w:p w14:paraId="367ABBB4" w14:textId="77777777" w:rsidR="00BD0FD4" w:rsidRPr="00871A94" w:rsidRDefault="00871A94" w:rsidP="00871A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Chairperson, Western Canadian Association of Catholic Youth Ministers</w:t>
      </w:r>
    </w:p>
    <w:sectPr w:rsidR="00BD0FD4" w:rsidRPr="00871A94" w:rsidSect="00871A94">
      <w:pgSz w:w="12240" w:h="15840"/>
      <w:pgMar w:top="851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94"/>
    <w:rsid w:val="0067109B"/>
    <w:rsid w:val="00871A94"/>
    <w:rsid w:val="00BD0FD4"/>
    <w:rsid w:val="00C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AD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ultivationministries.com/home/about/" TargetMode="External"/><Relationship Id="rId7" Type="http://schemas.openxmlformats.org/officeDocument/2006/relationships/hyperlink" Target="http://www.ccymn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1324</Characters>
  <Application>Microsoft Macintosh Word</Application>
  <DocSecurity>0</DocSecurity>
  <Lines>11</Lines>
  <Paragraphs>3</Paragraphs>
  <ScaleCrop>false</ScaleCrop>
  <Company>Diocese of Saskatoon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Leyne</dc:creator>
  <cp:keywords/>
  <dc:description/>
  <cp:lastModifiedBy>Colm Leyne</cp:lastModifiedBy>
  <cp:revision>2</cp:revision>
  <dcterms:created xsi:type="dcterms:W3CDTF">2013-11-01T18:15:00Z</dcterms:created>
  <dcterms:modified xsi:type="dcterms:W3CDTF">2013-11-16T03:23:00Z</dcterms:modified>
</cp:coreProperties>
</file>